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8E" w:rsidRPr="00917014" w:rsidRDefault="00387354" w:rsidP="00B7638E">
      <w:pPr>
        <w:pStyle w:val="BodyText3"/>
        <w:rPr>
          <w:rFonts w:ascii="Agency FB" w:hAnsi="Agency FB"/>
          <w:bCs w:val="0"/>
          <w:iCs/>
          <w:color w:val="000000" w:themeColor="text1"/>
          <w:sz w:val="28"/>
          <w:szCs w:val="20"/>
        </w:rPr>
      </w:pPr>
      <w:r>
        <w:rPr>
          <w:noProof/>
        </w:rPr>
        <w:drawing>
          <wp:inline distT="0" distB="0" distL="0" distR="0">
            <wp:extent cx="418957" cy="371475"/>
            <wp:effectExtent l="0" t="0" r="635" b="0"/>
            <wp:docPr id="1" name="Picture 1" descr="Wapda Logo PNG Vector (CDR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da Logo PNG Vector (CDR)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49" cy="39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014">
        <w:rPr>
          <w:rFonts w:ascii="Agency FB" w:hAnsi="Agency FB"/>
          <w:bCs w:val="0"/>
          <w:iCs/>
          <w:color w:val="000000" w:themeColor="text1"/>
          <w:sz w:val="28"/>
          <w:szCs w:val="20"/>
        </w:rPr>
        <w:t xml:space="preserve"> </w:t>
      </w:r>
      <w:r w:rsidR="00B7638E" w:rsidRPr="00917014">
        <w:rPr>
          <w:rFonts w:ascii="Agency FB" w:hAnsi="Agency FB"/>
          <w:bCs w:val="0"/>
          <w:iCs/>
          <w:color w:val="000000" w:themeColor="text1"/>
          <w:sz w:val="28"/>
          <w:szCs w:val="20"/>
        </w:rPr>
        <w:t xml:space="preserve">PAKISTAN WATER AND POWER DEVELOPMENT AUTHORITYAPPLICATION (IN QUADRUPLICATE) </w:t>
      </w:r>
    </w:p>
    <w:p w:rsidR="00B7638E" w:rsidRPr="001841E9" w:rsidRDefault="00B7638E" w:rsidP="00B7638E">
      <w:pPr>
        <w:pStyle w:val="BodyText3"/>
        <w:rPr>
          <w:rFonts w:ascii="Agency FB" w:hAnsi="Agency FB"/>
          <w:bCs w:val="0"/>
          <w:iCs/>
          <w:color w:val="000000" w:themeColor="text1"/>
          <w:sz w:val="28"/>
          <w:szCs w:val="26"/>
        </w:rPr>
      </w:pPr>
      <w:r w:rsidRPr="00917014">
        <w:rPr>
          <w:rFonts w:ascii="Agency FB" w:hAnsi="Agency FB"/>
          <w:bCs w:val="0"/>
          <w:iCs/>
          <w:color w:val="000000" w:themeColor="text1"/>
          <w:sz w:val="28"/>
          <w:szCs w:val="20"/>
        </w:rPr>
        <w:t>FOR ELECTRICITY TO RETIRED WAPDA EMPLOYEES</w:t>
      </w:r>
    </w:p>
    <w:p w:rsidR="00B7638E" w:rsidRPr="001841E9" w:rsidRDefault="00B7638E" w:rsidP="00B7638E">
      <w:pPr>
        <w:pStyle w:val="BodyText3"/>
        <w:rPr>
          <w:rFonts w:ascii="Agency FB" w:hAnsi="Agency FB"/>
          <w:bCs w:val="0"/>
          <w:iCs/>
          <w:color w:val="000000" w:themeColor="text1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540"/>
        <w:gridCol w:w="4195"/>
        <w:gridCol w:w="4615"/>
      </w:tblGrid>
      <w:tr w:rsidR="00B7638E" w:rsidRPr="001841E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36D88" w:rsidRDefault="00B7638E" w:rsidP="00F803A1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36D88" w:rsidRDefault="00B7638E" w:rsidP="00F803A1">
            <w:pPr>
              <w:pStyle w:val="BodyText3"/>
              <w:jc w:val="left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Name of Retired Employee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60C5D" w:rsidRDefault="009F5CA7" w:rsidP="00F803A1">
            <w:pPr>
              <w:pStyle w:val="BodyText3"/>
              <w:jc w:val="left"/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>NAME</w:t>
            </w:r>
          </w:p>
        </w:tc>
      </w:tr>
      <w:tr w:rsidR="00B7638E" w:rsidRPr="001841E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36D88" w:rsidRDefault="00B7638E" w:rsidP="00F803A1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Default="00B8179A" w:rsidP="00F803A1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(</w:t>
            </w:r>
            <w:proofErr w:type="spellStart"/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i</w:t>
            </w:r>
            <w:proofErr w:type="spellEnd"/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 xml:space="preserve">) </w:t>
            </w:r>
            <w:r w:rsidR="00B7638E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Date of Retirement</w:t>
            </w:r>
          </w:p>
          <w:p w:rsidR="00B8179A" w:rsidRPr="00636D88" w:rsidRDefault="00B8179A" w:rsidP="00F803A1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 xml:space="preserve">(ii) Date of Death of Employee </w:t>
            </w:r>
            <w:r w:rsidR="006D6051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(</w:t>
            </w: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in case of Family Pension</w:t>
            </w:r>
            <w:r w:rsidR="006D6051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60C5D" w:rsidRDefault="00174A46" w:rsidP="00F803A1">
            <w:pPr>
              <w:pStyle w:val="BodyText3"/>
              <w:jc w:val="left"/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  <w:t>12/01/2000</w:t>
            </w:r>
          </w:p>
        </w:tc>
      </w:tr>
      <w:tr w:rsidR="00B7638E" w:rsidRPr="001841E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36D88" w:rsidRDefault="00B7638E" w:rsidP="00F803A1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36D88" w:rsidRDefault="00B7638E" w:rsidP="00F803A1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Designation at the time of retirement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60C5D" w:rsidRDefault="009F5CA7" w:rsidP="00F803A1">
            <w:pPr>
              <w:pStyle w:val="BodyText3"/>
              <w:jc w:val="left"/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  <w:t>ASSISTANT DIRECTOR (P/SA)</w:t>
            </w:r>
          </w:p>
        </w:tc>
      </w:tr>
      <w:tr w:rsidR="00B7638E" w:rsidRPr="001841E9" w:rsidTr="00174A46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36D88" w:rsidRDefault="00B7638E" w:rsidP="00F803A1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36D88" w:rsidRDefault="00B7638E" w:rsidP="00174A46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BPS (Substantive i.e. BPS admissible before moreover)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60C5D" w:rsidRDefault="009F5CA7" w:rsidP="00F803A1">
            <w:pPr>
              <w:pStyle w:val="BodyText3"/>
              <w:jc w:val="left"/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  <w:t>17</w:t>
            </w:r>
          </w:p>
        </w:tc>
      </w:tr>
      <w:tr w:rsidR="00B7638E" w:rsidRPr="001841E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36D88" w:rsidRDefault="00B7638E" w:rsidP="00F803A1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36D88" w:rsidRDefault="00B7638E" w:rsidP="00F803A1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 xml:space="preserve">Name of Office from where retired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Pr="00660C5D" w:rsidRDefault="00174A46" w:rsidP="00F803A1">
            <w:pPr>
              <w:pStyle w:val="BodyText3"/>
              <w:jc w:val="both"/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  <w:t>GM(FINANCE)</w:t>
            </w:r>
            <w:r w:rsidR="009F5CA7"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  <w:t>POWER WAPDA</w:t>
            </w:r>
            <w:r w:rsidR="002147DC" w:rsidRPr="00660C5D"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  <w:t xml:space="preserve"> HOUSE LAHORE</w:t>
            </w:r>
          </w:p>
        </w:tc>
      </w:tr>
      <w:tr w:rsidR="007107E3" w:rsidRPr="001841E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7107E3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 xml:space="preserve">Present </w:t>
            </w:r>
            <w:r w:rsidR="00B8179A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 xml:space="preserve">Home </w:t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Address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60C5D" w:rsidRDefault="002147DC" w:rsidP="00174A46">
            <w:pPr>
              <w:pStyle w:val="BodyText3"/>
              <w:spacing w:line="360" w:lineRule="auto"/>
              <w:jc w:val="both"/>
              <w:rPr>
                <w:rFonts w:ascii="Agency FB" w:hAnsi="Agency FB"/>
                <w:sz w:val="26"/>
                <w:szCs w:val="26"/>
              </w:rPr>
            </w:pPr>
            <w:r w:rsidRPr="00660C5D">
              <w:rPr>
                <w:rFonts w:ascii="Agency FB" w:hAnsi="Agency FB"/>
                <w:sz w:val="26"/>
                <w:szCs w:val="26"/>
              </w:rPr>
              <w:t xml:space="preserve">House # </w:t>
            </w:r>
            <w:r w:rsidR="009F5CA7">
              <w:rPr>
                <w:rFonts w:ascii="Agency FB" w:hAnsi="Agency FB"/>
                <w:sz w:val="26"/>
                <w:szCs w:val="26"/>
              </w:rPr>
              <w:t xml:space="preserve">-E </w:t>
            </w:r>
            <w:r w:rsidR="00174A46">
              <w:rPr>
                <w:rFonts w:ascii="Agency FB" w:hAnsi="Agency FB"/>
                <w:sz w:val="26"/>
                <w:szCs w:val="26"/>
              </w:rPr>
              <w:t xml:space="preserve">HOUSING SOCIETY, </w:t>
            </w:r>
            <w:r w:rsidRPr="00660C5D">
              <w:rPr>
                <w:rFonts w:ascii="Agency FB" w:hAnsi="Agency FB"/>
                <w:sz w:val="26"/>
                <w:szCs w:val="26"/>
              </w:rPr>
              <w:t>Lahore</w:t>
            </w:r>
          </w:p>
        </w:tc>
      </w:tr>
      <w:tr w:rsidR="007107E3" w:rsidRPr="001841E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B8179A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Reference No</w:t>
            </w:r>
            <w:r w:rsidR="00B8179A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 xml:space="preserve">. </w:t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(one domestic Connection only) against which connection is required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60C5D" w:rsidRDefault="00174A46" w:rsidP="009F5CA7">
            <w:pPr>
              <w:pStyle w:val="BodyText3"/>
              <w:jc w:val="both"/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  <w:u w:val="single"/>
              </w:rPr>
              <w:t>07</w:t>
            </w:r>
            <w:r w:rsidR="002147DC" w:rsidRPr="00660C5D"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9F5CA7"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  <w:u w:val="single"/>
              </w:rPr>
              <w:t>11111</w:t>
            </w:r>
            <w:r w:rsidR="002147DC" w:rsidRPr="00660C5D"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proofErr w:type="spellStart"/>
            <w:r w:rsidR="002147DC" w:rsidRPr="00660C5D"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  <w:u w:val="single"/>
              </w:rPr>
              <w:t>0</w:t>
            </w:r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  <w:u w:val="single"/>
              </w:rPr>
              <w:t>971100</w:t>
            </w:r>
            <w:r w:rsidR="002147DC" w:rsidRPr="00660C5D"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  <w:u w:val="single"/>
              </w:rPr>
              <w:t>U</w:t>
            </w:r>
            <w:proofErr w:type="spellEnd"/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  <w:u w:val="single"/>
              </w:rPr>
              <w:t xml:space="preserve"> (bill copy attached)</w:t>
            </w:r>
          </w:p>
        </w:tc>
      </w:tr>
      <w:tr w:rsidR="007107E3" w:rsidRPr="001841E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7107E3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Address where meter installed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60C5D" w:rsidRDefault="002147DC" w:rsidP="007107E3">
            <w:pPr>
              <w:pStyle w:val="BodyText3"/>
              <w:jc w:val="both"/>
              <w:rPr>
                <w:rFonts w:ascii="Agency FB" w:hAnsi="Agency FB"/>
                <w:iCs/>
                <w:color w:val="000000" w:themeColor="text1"/>
                <w:sz w:val="26"/>
                <w:szCs w:val="26"/>
                <w:u w:val="single"/>
              </w:rPr>
            </w:pPr>
            <w:r w:rsidRPr="00660C5D"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>Same as Above</w:t>
            </w:r>
          </w:p>
        </w:tc>
      </w:tr>
      <w:tr w:rsidR="007107E3" w:rsidRPr="001841E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7107E3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Name against whom meter is installed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60C5D" w:rsidRDefault="00174A46" w:rsidP="007107E3">
            <w:pPr>
              <w:pStyle w:val="BodyText3"/>
              <w:jc w:val="both"/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 xml:space="preserve">ASIF UR </w:t>
            </w:r>
            <w:proofErr w:type="spellStart"/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>REHMAN</w:t>
            </w:r>
            <w:proofErr w:type="spellEnd"/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>NAROO</w:t>
            </w:r>
            <w:proofErr w:type="spellEnd"/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 xml:space="preserve"> S/O ABDUL </w:t>
            </w:r>
            <w:proofErr w:type="spellStart"/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>REHMAN</w:t>
            </w:r>
            <w:proofErr w:type="spellEnd"/>
          </w:p>
        </w:tc>
      </w:tr>
      <w:tr w:rsidR="007107E3" w:rsidRPr="001841E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7107E3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I)</w:t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ab/>
              <w:t xml:space="preserve">PPO or Gratuity Sanction No </w:t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ab/>
              <w:t xml:space="preserve">&amp; Date (photocopy </w:t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ab/>
              <w:t>attached)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60C5D" w:rsidRDefault="00174A46" w:rsidP="007107E3">
            <w:pPr>
              <w:pStyle w:val="BodyText3"/>
              <w:jc w:val="both"/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>56798/</w:t>
            </w:r>
            <w:r w:rsidRPr="00174A46"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>57044-RP</w:t>
            </w:r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 xml:space="preserve"> (Computerized PPO Ledger attached)</w:t>
            </w:r>
            <w:r w:rsidR="009F5CA7"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>/(PPO BOOK COPY ATTACHED)</w:t>
            </w:r>
            <w:bookmarkStart w:id="0" w:name="_GoBack"/>
            <w:bookmarkEnd w:id="0"/>
          </w:p>
        </w:tc>
      </w:tr>
      <w:tr w:rsidR="007107E3" w:rsidRPr="001841E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B8179A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II)</w:t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ab/>
              <w:t xml:space="preserve">Identity Card No &amp; date </w:t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ab/>
              <w:t>(Photocopy attached)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60C5D" w:rsidRDefault="009F5CA7" w:rsidP="009F5CA7">
            <w:pPr>
              <w:pStyle w:val="BodyText3"/>
              <w:jc w:val="both"/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  <w:t>111111</w:t>
            </w:r>
            <w:r w:rsidR="00174A46"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  <w:t>11111111</w:t>
            </w:r>
            <w:r w:rsidR="00174A46"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  <w:t>1</w:t>
            </w:r>
            <w:r w:rsidR="00174A46"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  <w:t xml:space="preserve"> (copy attached)</w:t>
            </w:r>
          </w:p>
        </w:tc>
      </w:tr>
      <w:tr w:rsidR="007107E3" w:rsidRPr="001841E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B8179A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 xml:space="preserve">Name of Office/organization from where PPO </w:t>
            </w: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or Gratuity sanction was issued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60C5D" w:rsidRDefault="00B8179A" w:rsidP="007107E3">
            <w:pPr>
              <w:pStyle w:val="BodyText3"/>
              <w:jc w:val="both"/>
              <w:rPr>
                <w:rFonts w:ascii="Agency FB" w:hAnsi="Agency FB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>DIRECTOR (PENSION) WAPDA 42-BANK SQUARE, LAHORE</w:t>
            </w:r>
          </w:p>
        </w:tc>
      </w:tr>
      <w:tr w:rsidR="007107E3" w:rsidRPr="001841E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7107E3" w:rsidP="007107E3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Complete name of Office/Bank/Treasury from which pension is received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60C5D" w:rsidRDefault="00174A46" w:rsidP="007107E3">
            <w:pPr>
              <w:pStyle w:val="BodyText3"/>
              <w:jc w:val="both"/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>PDU DIRECTOR (PENSION) WAPDA 42-BANK SQUARE, LAHORE</w:t>
            </w:r>
          </w:p>
        </w:tc>
      </w:tr>
      <w:tr w:rsidR="00B8179A" w:rsidRPr="001841E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A" w:rsidRDefault="00B8179A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A" w:rsidRPr="00636D88" w:rsidRDefault="00B8179A" w:rsidP="007107E3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Date from which concession is to be allowed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A" w:rsidRDefault="00B8179A" w:rsidP="007107E3">
            <w:pPr>
              <w:pStyle w:val="BodyText3"/>
              <w:jc w:val="both"/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6"/>
              </w:rPr>
              <w:t>01.07.2023 to 30.06.2024</w:t>
            </w:r>
          </w:p>
        </w:tc>
      </w:tr>
      <w:tr w:rsidR="007107E3" w:rsidRPr="00627D79" w:rsidTr="00174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36D88" w:rsidRDefault="00B8179A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  <w:t>15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3" w:rsidRPr="00627D79" w:rsidRDefault="007107E3" w:rsidP="007107E3">
            <w:pPr>
              <w:pStyle w:val="BodyText3"/>
              <w:jc w:val="both"/>
              <w:rPr>
                <w:rFonts w:ascii="Agency FB" w:hAnsi="Agency FB"/>
                <w:b w:val="0"/>
                <w:iCs/>
                <w:color w:val="000000" w:themeColor="text1"/>
                <w:sz w:val="26"/>
              </w:rPr>
            </w:pPr>
            <w:r w:rsidRPr="00627D79">
              <w:rPr>
                <w:rFonts w:ascii="Agency FB" w:hAnsi="Agency FB"/>
                <w:b w:val="0"/>
                <w:iCs/>
                <w:color w:val="000000" w:themeColor="text1"/>
                <w:sz w:val="26"/>
              </w:rPr>
              <w:t>I Solemnly declare that I am not availing concession of free electricity at any other please except against the Reference No. mentioned above (applied now)</w:t>
            </w:r>
          </w:p>
        </w:tc>
      </w:tr>
      <w:tr w:rsidR="007107E3" w:rsidRPr="001841E9" w:rsidTr="00174A46">
        <w:tc>
          <w:tcPr>
            <w:tcW w:w="540" w:type="dxa"/>
            <w:tcBorders>
              <w:top w:val="single" w:sz="4" w:space="0" w:color="auto"/>
            </w:tcBorders>
          </w:tcPr>
          <w:p w:rsidR="007107E3" w:rsidRPr="001841E9" w:rsidRDefault="007107E3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7107E3" w:rsidRDefault="007107E3" w:rsidP="007107E3">
            <w:pPr>
              <w:pStyle w:val="BodyText3"/>
              <w:jc w:val="right"/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</w:pPr>
          </w:p>
          <w:p w:rsidR="007107E3" w:rsidRDefault="007107E3" w:rsidP="007107E3">
            <w:pPr>
              <w:pStyle w:val="BodyText3"/>
              <w:jc w:val="right"/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</w:pPr>
          </w:p>
          <w:p w:rsidR="007107E3" w:rsidRPr="001841E9" w:rsidRDefault="00B8179A" w:rsidP="00B8179A">
            <w:pPr>
              <w:pStyle w:val="BodyText3"/>
              <w:jc w:val="left"/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  <w:t xml:space="preserve">Dated: </w:t>
            </w: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7107E3" w:rsidRDefault="007107E3" w:rsidP="007107E3">
            <w:pPr>
              <w:pStyle w:val="BodyText3"/>
              <w:jc w:val="right"/>
              <w:rPr>
                <w:rFonts w:ascii="Agency FB" w:hAnsi="Agency FB"/>
                <w:iCs/>
                <w:color w:val="000000" w:themeColor="text1"/>
              </w:rPr>
            </w:pPr>
          </w:p>
          <w:p w:rsidR="007107E3" w:rsidRDefault="007107E3" w:rsidP="007107E3">
            <w:pPr>
              <w:pStyle w:val="BodyText3"/>
              <w:jc w:val="right"/>
              <w:rPr>
                <w:rFonts w:ascii="Agency FB" w:hAnsi="Agency FB"/>
                <w:iCs/>
                <w:color w:val="000000" w:themeColor="text1"/>
              </w:rPr>
            </w:pPr>
          </w:p>
          <w:p w:rsidR="007107E3" w:rsidRPr="001478A2" w:rsidRDefault="007107E3" w:rsidP="007107E3">
            <w:pPr>
              <w:pStyle w:val="BodyText3"/>
              <w:jc w:val="right"/>
              <w:rPr>
                <w:rFonts w:ascii="Agency FB" w:hAnsi="Agency FB"/>
                <w:iCs/>
                <w:color w:val="000000" w:themeColor="text1"/>
              </w:rPr>
            </w:pPr>
            <w:r w:rsidRPr="001478A2">
              <w:rPr>
                <w:rFonts w:ascii="Agency FB" w:hAnsi="Agency FB"/>
                <w:iCs/>
                <w:color w:val="000000" w:themeColor="text1"/>
              </w:rPr>
              <w:t>SIGNATURE OF RETIRED EMPLOYEE</w:t>
            </w:r>
          </w:p>
          <w:p w:rsidR="007107E3" w:rsidRPr="001841E9" w:rsidRDefault="007107E3" w:rsidP="007107E3">
            <w:pPr>
              <w:pStyle w:val="BodyText3"/>
              <w:jc w:val="right"/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</w:pPr>
          </w:p>
        </w:tc>
      </w:tr>
      <w:tr w:rsidR="007107E3" w:rsidRPr="00636D88" w:rsidTr="00174A46">
        <w:tc>
          <w:tcPr>
            <w:tcW w:w="540" w:type="dxa"/>
          </w:tcPr>
          <w:p w:rsidR="007107E3" w:rsidRPr="00636D88" w:rsidRDefault="007107E3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</w:p>
          <w:p w:rsidR="007107E3" w:rsidRPr="00636D88" w:rsidRDefault="007107E3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</w:p>
          <w:p w:rsidR="007107E3" w:rsidRPr="00636D88" w:rsidRDefault="007107E3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</w:p>
        </w:tc>
        <w:tc>
          <w:tcPr>
            <w:tcW w:w="8810" w:type="dxa"/>
            <w:gridSpan w:val="2"/>
          </w:tcPr>
          <w:p w:rsidR="007107E3" w:rsidRPr="00636D88" w:rsidRDefault="007107E3" w:rsidP="007107E3">
            <w:pPr>
              <w:pStyle w:val="BodyText3"/>
              <w:rPr>
                <w:rFonts w:ascii="Agency FB" w:hAnsi="Agency FB"/>
                <w:bCs w:val="0"/>
                <w:iCs/>
                <w:color w:val="000000" w:themeColor="text1"/>
                <w:sz w:val="26"/>
                <w:u w:val="single"/>
              </w:rPr>
            </w:pPr>
            <w:r w:rsidRPr="00636D88">
              <w:rPr>
                <w:rFonts w:ascii="Agency FB" w:hAnsi="Agency FB"/>
                <w:bCs w:val="0"/>
                <w:iCs/>
                <w:color w:val="000000" w:themeColor="text1"/>
                <w:szCs w:val="22"/>
                <w:u w:val="single"/>
              </w:rPr>
              <w:t>TO BE USED BY THE OFFICE OF EXECUTIVE ENGINEER OPERATION</w:t>
            </w:r>
          </w:p>
          <w:p w:rsidR="007107E3" w:rsidRPr="00636D88" w:rsidRDefault="007107E3" w:rsidP="007107E3">
            <w:pPr>
              <w:pStyle w:val="BodyText3"/>
              <w:rPr>
                <w:rFonts w:ascii="Agency FB" w:hAnsi="Agency FB"/>
                <w:bCs w:val="0"/>
                <w:iCs/>
                <w:color w:val="000000" w:themeColor="text1"/>
                <w:sz w:val="26"/>
                <w:u w:val="single"/>
              </w:rPr>
            </w:pPr>
            <w:r w:rsidRPr="00636D88">
              <w:rPr>
                <w:rFonts w:ascii="Agency FB" w:hAnsi="Agency FB"/>
                <w:bCs w:val="0"/>
                <w:iCs/>
                <w:color w:val="000000" w:themeColor="text1"/>
                <w:szCs w:val="22"/>
                <w:u w:val="single"/>
              </w:rPr>
              <w:t>IN WHO’S JURISDICTION REFERENCE</w:t>
            </w:r>
            <w:r w:rsidR="00B8179A">
              <w:rPr>
                <w:rFonts w:ascii="Agency FB" w:hAnsi="Agency FB"/>
                <w:bCs w:val="0"/>
                <w:iCs/>
                <w:color w:val="000000" w:themeColor="text1"/>
                <w:szCs w:val="22"/>
                <w:u w:val="single"/>
              </w:rPr>
              <w:t>/ACCOUNT</w:t>
            </w:r>
            <w:r w:rsidRPr="00636D88">
              <w:rPr>
                <w:rFonts w:ascii="Agency FB" w:hAnsi="Agency FB"/>
                <w:bCs w:val="0"/>
                <w:iCs/>
                <w:color w:val="000000" w:themeColor="text1"/>
                <w:szCs w:val="22"/>
                <w:u w:val="single"/>
              </w:rPr>
              <w:t xml:space="preserve"> NUMBER FALLS</w:t>
            </w:r>
          </w:p>
          <w:p w:rsidR="007107E3" w:rsidRPr="00636D88" w:rsidRDefault="007107E3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</w:p>
        </w:tc>
      </w:tr>
      <w:tr w:rsidR="007107E3" w:rsidRPr="00636D88" w:rsidTr="00174A46">
        <w:tc>
          <w:tcPr>
            <w:tcW w:w="540" w:type="dxa"/>
          </w:tcPr>
          <w:p w:rsidR="007107E3" w:rsidRPr="00636D88" w:rsidRDefault="00C83F0D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16</w:t>
            </w:r>
          </w:p>
        </w:tc>
        <w:tc>
          <w:tcPr>
            <w:tcW w:w="4195" w:type="dxa"/>
          </w:tcPr>
          <w:p w:rsidR="007107E3" w:rsidRDefault="007107E3" w:rsidP="007107E3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Tick Code No. of General Manager  Finance (</w:t>
            </w: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 xml:space="preserve">           </w:t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) WAPDA Lahore</w:t>
            </w:r>
          </w:p>
          <w:p w:rsidR="00B8179A" w:rsidRDefault="00B8179A" w:rsidP="007107E3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</w:pPr>
          </w:p>
          <w:p w:rsidR="00B8179A" w:rsidRPr="00636D88" w:rsidRDefault="00B8179A" w:rsidP="007107E3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</w:p>
        </w:tc>
        <w:tc>
          <w:tcPr>
            <w:tcW w:w="4615" w:type="dxa"/>
          </w:tcPr>
          <w:p w:rsidR="007107E3" w:rsidRPr="00636D88" w:rsidRDefault="007107E3" w:rsidP="007107E3">
            <w:pPr>
              <w:pStyle w:val="BodyText3"/>
              <w:jc w:val="left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B7638E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610-W</w:t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ab/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ab/>
            </w:r>
            <w:r w:rsidRPr="00B8179A">
              <w:rPr>
                <w:rFonts w:ascii="Agency FB" w:hAnsi="Agency FB"/>
                <w:iCs/>
                <w:color w:val="000000" w:themeColor="text1"/>
                <w:sz w:val="26"/>
                <w:szCs w:val="22"/>
              </w:rPr>
              <w:t>610-P</w:t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ab/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ab/>
            </w:r>
            <w:r w:rsidRPr="00133BEF">
              <w:rPr>
                <w:rFonts w:ascii="Agency FB" w:hAnsi="Agency FB"/>
                <w:b w:val="0"/>
                <w:iCs/>
                <w:color w:val="000000" w:themeColor="text1"/>
                <w:sz w:val="26"/>
                <w:szCs w:val="22"/>
              </w:rPr>
              <w:t>610-C</w:t>
            </w:r>
          </w:p>
          <w:p w:rsidR="007107E3" w:rsidRPr="00636D88" w:rsidRDefault="007107E3" w:rsidP="007107E3">
            <w:pPr>
              <w:pStyle w:val="BodyText3"/>
              <w:jc w:val="left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B7638E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Water</w:t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ab/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ab/>
            </w:r>
            <w:r w:rsidRPr="00B8179A">
              <w:rPr>
                <w:rFonts w:ascii="Agency FB" w:hAnsi="Agency FB"/>
                <w:iCs/>
                <w:color w:val="000000" w:themeColor="text1"/>
                <w:sz w:val="26"/>
                <w:szCs w:val="22"/>
              </w:rPr>
              <w:t>Power</w:t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ab/>
            </w: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ab/>
            </w:r>
            <w:r w:rsidRPr="00133BEF">
              <w:rPr>
                <w:rFonts w:ascii="Agency FB" w:hAnsi="Agency FB"/>
                <w:b w:val="0"/>
                <w:iCs/>
                <w:color w:val="000000" w:themeColor="text1"/>
                <w:sz w:val="26"/>
                <w:szCs w:val="22"/>
              </w:rPr>
              <w:t>C/Service</w:t>
            </w:r>
          </w:p>
          <w:p w:rsidR="007107E3" w:rsidRPr="00636D88" w:rsidRDefault="007107E3" w:rsidP="007107E3">
            <w:pPr>
              <w:pStyle w:val="BodyText3"/>
              <w:jc w:val="left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</w:p>
        </w:tc>
      </w:tr>
      <w:tr w:rsidR="007107E3" w:rsidRPr="00636D88" w:rsidTr="00174A46">
        <w:tc>
          <w:tcPr>
            <w:tcW w:w="540" w:type="dxa"/>
          </w:tcPr>
          <w:p w:rsidR="007107E3" w:rsidRPr="00636D88" w:rsidRDefault="00C83F0D" w:rsidP="007107E3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17</w:t>
            </w:r>
          </w:p>
        </w:tc>
        <w:tc>
          <w:tcPr>
            <w:tcW w:w="4195" w:type="dxa"/>
          </w:tcPr>
          <w:p w:rsidR="007107E3" w:rsidRPr="00636D88" w:rsidRDefault="007107E3" w:rsidP="007107E3">
            <w:pPr>
              <w:pStyle w:val="BodyText3"/>
              <w:jc w:val="both"/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 w:val="0"/>
                <w:bCs w:val="0"/>
                <w:iCs/>
                <w:color w:val="000000" w:themeColor="text1"/>
                <w:sz w:val="26"/>
                <w:szCs w:val="22"/>
              </w:rPr>
              <w:t>Prescribed limit of free units i.e. equal to 50% of the concession allowed to the employee in service</w:t>
            </w:r>
          </w:p>
        </w:tc>
        <w:tc>
          <w:tcPr>
            <w:tcW w:w="4615" w:type="dxa"/>
          </w:tcPr>
          <w:p w:rsidR="007107E3" w:rsidRPr="00636D88" w:rsidRDefault="007107E3" w:rsidP="007107E3">
            <w:pPr>
              <w:pStyle w:val="BodyText3"/>
              <w:jc w:val="left"/>
              <w:rPr>
                <w:rFonts w:ascii="Agency FB" w:hAnsi="Agency FB"/>
                <w:bCs w:val="0"/>
                <w:iCs/>
                <w:color w:val="000000" w:themeColor="text1"/>
                <w:sz w:val="26"/>
              </w:rPr>
            </w:pPr>
            <w:r w:rsidRPr="00636D88">
              <w:rPr>
                <w:rFonts w:ascii="Agency FB" w:hAnsi="Agency FB"/>
                <w:bCs w:val="0"/>
                <w:iCs/>
                <w:color w:val="000000" w:themeColor="text1"/>
                <w:sz w:val="26"/>
                <w:szCs w:val="22"/>
              </w:rPr>
              <w:t>50%</w:t>
            </w:r>
          </w:p>
          <w:p w:rsidR="007107E3" w:rsidRPr="00636D88" w:rsidRDefault="007107E3" w:rsidP="007107E3">
            <w:pPr>
              <w:pStyle w:val="BodyText3"/>
              <w:jc w:val="left"/>
              <w:rPr>
                <w:rFonts w:ascii="Agency FB" w:hAnsi="Agency FB"/>
                <w:bCs w:val="0"/>
                <w:iCs/>
                <w:color w:val="000000" w:themeColor="text1"/>
                <w:sz w:val="26"/>
              </w:rPr>
            </w:pPr>
          </w:p>
          <w:p w:rsidR="007107E3" w:rsidRPr="009854DE" w:rsidRDefault="007107E3" w:rsidP="00FC53BD">
            <w:pPr>
              <w:pStyle w:val="BodyText3"/>
              <w:jc w:val="left"/>
              <w:rPr>
                <w:rFonts w:ascii="Agency FB" w:hAnsi="Agency FB"/>
                <w:iCs/>
                <w:color w:val="000000" w:themeColor="text1"/>
                <w:sz w:val="26"/>
              </w:rPr>
            </w:pPr>
            <w:r>
              <w:rPr>
                <w:rFonts w:ascii="Agency FB" w:hAnsi="Agency FB"/>
                <w:iCs/>
                <w:color w:val="000000" w:themeColor="text1"/>
                <w:sz w:val="26"/>
              </w:rPr>
              <w:t>01.07.202</w:t>
            </w:r>
            <w:r w:rsidR="00FC53BD">
              <w:rPr>
                <w:rFonts w:ascii="Agency FB" w:hAnsi="Agency FB"/>
                <w:iCs/>
                <w:color w:val="000000" w:themeColor="text1"/>
                <w:sz w:val="26"/>
              </w:rPr>
              <w:t>3</w:t>
            </w:r>
            <w:r>
              <w:rPr>
                <w:rFonts w:ascii="Agency FB" w:hAnsi="Agency FB"/>
                <w:iCs/>
                <w:color w:val="000000" w:themeColor="text1"/>
                <w:sz w:val="26"/>
              </w:rPr>
              <w:t xml:space="preserve"> to 30.06.202</w:t>
            </w:r>
            <w:r w:rsidR="00FC53BD">
              <w:rPr>
                <w:rFonts w:ascii="Agency FB" w:hAnsi="Agency FB"/>
                <w:iCs/>
                <w:color w:val="000000" w:themeColor="text1"/>
                <w:sz w:val="26"/>
              </w:rPr>
              <w:t>4</w:t>
            </w:r>
          </w:p>
        </w:tc>
      </w:tr>
    </w:tbl>
    <w:p w:rsidR="00B7638E" w:rsidRPr="00636D88" w:rsidRDefault="00B7638E" w:rsidP="00B7638E">
      <w:pPr>
        <w:pStyle w:val="BodyText3"/>
        <w:jc w:val="left"/>
        <w:rPr>
          <w:rFonts w:ascii="Agency FB" w:hAnsi="Agency FB"/>
          <w:bCs w:val="0"/>
          <w:iCs/>
          <w:color w:val="000000" w:themeColor="text1"/>
          <w:sz w:val="26"/>
          <w:szCs w:val="22"/>
        </w:rPr>
      </w:pPr>
      <w:r w:rsidRPr="00636D88">
        <w:rPr>
          <w:rFonts w:ascii="Agency FB" w:hAnsi="Agency FB"/>
          <w:bCs w:val="0"/>
          <w:iCs/>
          <w:color w:val="000000" w:themeColor="text1"/>
          <w:sz w:val="30"/>
          <w:szCs w:val="22"/>
        </w:rPr>
        <w:tab/>
      </w:r>
    </w:p>
    <w:p w:rsidR="00C83F0D" w:rsidRDefault="00B7638E" w:rsidP="00B7638E">
      <w:pPr>
        <w:pStyle w:val="BodyText3"/>
        <w:jc w:val="left"/>
        <w:rPr>
          <w:rFonts w:ascii="Agency FB" w:hAnsi="Agency FB"/>
          <w:bCs w:val="0"/>
          <w:iCs/>
          <w:color w:val="000000" w:themeColor="text1"/>
          <w:sz w:val="30"/>
          <w:szCs w:val="22"/>
        </w:rPr>
      </w:pPr>
      <w:r w:rsidRPr="00636D88">
        <w:rPr>
          <w:rFonts w:ascii="Agency FB" w:hAnsi="Agency FB"/>
          <w:bCs w:val="0"/>
          <w:iCs/>
          <w:color w:val="000000" w:themeColor="text1"/>
          <w:sz w:val="30"/>
          <w:szCs w:val="22"/>
        </w:rPr>
        <w:tab/>
      </w:r>
    </w:p>
    <w:p w:rsidR="00B7638E" w:rsidRPr="00636D88" w:rsidRDefault="00C83F0D" w:rsidP="00C83F0D">
      <w:pPr>
        <w:pStyle w:val="BodyText3"/>
        <w:ind w:firstLine="180"/>
        <w:jc w:val="left"/>
        <w:rPr>
          <w:rFonts w:ascii="Agency FB" w:hAnsi="Agency FB"/>
          <w:b w:val="0"/>
          <w:bCs w:val="0"/>
          <w:iCs/>
          <w:color w:val="000000" w:themeColor="text1"/>
          <w:sz w:val="26"/>
          <w:szCs w:val="22"/>
        </w:rPr>
      </w:pPr>
      <w:r w:rsidRPr="00C83F0D">
        <w:rPr>
          <w:rFonts w:ascii="Agency FB" w:hAnsi="Agency FB"/>
          <w:b w:val="0"/>
          <w:iCs/>
          <w:color w:val="000000" w:themeColor="text1"/>
          <w:sz w:val="26"/>
          <w:szCs w:val="26"/>
        </w:rPr>
        <w:t>18.</w:t>
      </w:r>
      <w:r>
        <w:rPr>
          <w:rFonts w:ascii="Agency FB" w:hAnsi="Agency FB"/>
          <w:bCs w:val="0"/>
          <w:iCs/>
          <w:color w:val="000000" w:themeColor="text1"/>
          <w:sz w:val="30"/>
          <w:szCs w:val="22"/>
        </w:rPr>
        <w:tab/>
      </w:r>
      <w:r w:rsidR="00B7638E" w:rsidRPr="00636D88">
        <w:rPr>
          <w:rFonts w:ascii="Agency FB" w:hAnsi="Agency FB"/>
          <w:b w:val="0"/>
          <w:bCs w:val="0"/>
          <w:iCs/>
          <w:color w:val="000000" w:themeColor="text1"/>
          <w:sz w:val="26"/>
          <w:szCs w:val="22"/>
        </w:rPr>
        <w:t>Certified that the particulars given above have been verified and found correct</w:t>
      </w:r>
    </w:p>
    <w:p w:rsidR="00B7638E" w:rsidRDefault="00B7638E" w:rsidP="00B7638E">
      <w:pPr>
        <w:pStyle w:val="BodyText3"/>
        <w:jc w:val="left"/>
        <w:rPr>
          <w:rFonts w:ascii="Agency FB" w:hAnsi="Agency FB"/>
          <w:b w:val="0"/>
          <w:bCs w:val="0"/>
          <w:iCs/>
          <w:color w:val="000000" w:themeColor="text1"/>
          <w:sz w:val="26"/>
          <w:szCs w:val="22"/>
        </w:rPr>
      </w:pPr>
    </w:p>
    <w:p w:rsidR="00B7638E" w:rsidRPr="00636D88" w:rsidRDefault="00B7638E" w:rsidP="00B7638E">
      <w:pPr>
        <w:pStyle w:val="BodyText3"/>
        <w:jc w:val="left"/>
        <w:rPr>
          <w:rFonts w:ascii="Agency FB" w:hAnsi="Agency FB"/>
          <w:b w:val="0"/>
          <w:bCs w:val="0"/>
          <w:iCs/>
          <w:color w:val="000000" w:themeColor="text1"/>
          <w:sz w:val="26"/>
          <w:szCs w:val="22"/>
        </w:rPr>
      </w:pPr>
    </w:p>
    <w:p w:rsidR="00B8179A" w:rsidRDefault="00B8179A" w:rsidP="00B7638E">
      <w:pPr>
        <w:pStyle w:val="BodyText3"/>
        <w:jc w:val="right"/>
        <w:rPr>
          <w:rFonts w:asciiTheme="majorHAnsi" w:hAnsiTheme="majorHAnsi"/>
          <w:bCs w:val="0"/>
          <w:iCs/>
          <w:color w:val="000000" w:themeColor="text1"/>
          <w:szCs w:val="22"/>
        </w:rPr>
      </w:pPr>
    </w:p>
    <w:p w:rsidR="00B7638E" w:rsidRPr="006346CC" w:rsidRDefault="00B7638E" w:rsidP="00B7638E">
      <w:pPr>
        <w:pStyle w:val="BodyText3"/>
        <w:jc w:val="right"/>
        <w:rPr>
          <w:rFonts w:asciiTheme="majorHAnsi" w:hAnsiTheme="majorHAnsi"/>
          <w:bCs w:val="0"/>
          <w:iCs/>
          <w:color w:val="000000" w:themeColor="text1"/>
          <w:szCs w:val="22"/>
        </w:rPr>
      </w:pPr>
      <w:r w:rsidRPr="006346CC">
        <w:rPr>
          <w:rFonts w:asciiTheme="majorHAnsi" w:hAnsiTheme="majorHAnsi"/>
          <w:bCs w:val="0"/>
          <w:iCs/>
          <w:color w:val="000000" w:themeColor="text1"/>
          <w:szCs w:val="22"/>
        </w:rPr>
        <w:t>NAME &amp; DESIGNATION</w:t>
      </w:r>
    </w:p>
    <w:p w:rsidR="00B7638E" w:rsidRPr="00C44EB3" w:rsidRDefault="00C44EB3" w:rsidP="00B7638E">
      <w:pPr>
        <w:pStyle w:val="BodyText3"/>
        <w:jc w:val="right"/>
      </w:pPr>
      <w:r w:rsidRPr="00C44EB3">
        <w:t>INCHARGE OF PDU</w:t>
      </w:r>
    </w:p>
    <w:p w:rsidR="00B7638E" w:rsidRPr="001841E9" w:rsidRDefault="00B7638E" w:rsidP="00B7638E">
      <w:pPr>
        <w:pStyle w:val="BodyText3"/>
        <w:jc w:val="right"/>
        <w:rPr>
          <w:rFonts w:ascii="Agency FB" w:hAnsi="Agency FB"/>
          <w:b w:val="0"/>
          <w:bCs w:val="0"/>
          <w:iCs/>
          <w:color w:val="000000" w:themeColor="text1"/>
          <w:szCs w:val="22"/>
        </w:rPr>
      </w:pPr>
    </w:p>
    <w:p w:rsidR="00B7638E" w:rsidRPr="001841E9" w:rsidRDefault="00B7638E" w:rsidP="005D6D16">
      <w:pPr>
        <w:pStyle w:val="BodyText3"/>
        <w:jc w:val="left"/>
        <w:rPr>
          <w:rFonts w:ascii="Agency FB" w:hAnsi="Agency FB"/>
          <w:b w:val="0"/>
          <w:bCs w:val="0"/>
          <w:iCs/>
          <w:color w:val="000000" w:themeColor="text1"/>
          <w:szCs w:val="22"/>
        </w:rPr>
      </w:pPr>
      <w:r w:rsidRPr="001841E9">
        <w:rPr>
          <w:rFonts w:ascii="Agency FB" w:hAnsi="Agency FB"/>
          <w:b w:val="0"/>
          <w:bCs w:val="0"/>
          <w:iCs/>
          <w:color w:val="000000" w:themeColor="text1"/>
          <w:szCs w:val="22"/>
        </w:rPr>
        <w:tab/>
      </w:r>
      <w:proofErr w:type="spellStart"/>
      <w:r w:rsidRPr="001841E9">
        <w:rPr>
          <w:rFonts w:ascii="Agency FB" w:hAnsi="Agency FB"/>
          <w:b w:val="0"/>
          <w:bCs w:val="0"/>
          <w:iCs/>
          <w:color w:val="000000" w:themeColor="text1"/>
          <w:szCs w:val="22"/>
        </w:rPr>
        <w:t>Endst</w:t>
      </w:r>
      <w:proofErr w:type="spellEnd"/>
      <w:r w:rsidRPr="001841E9">
        <w:rPr>
          <w:rFonts w:ascii="Agency FB" w:hAnsi="Agency FB"/>
          <w:b w:val="0"/>
          <w:bCs w:val="0"/>
          <w:iCs/>
          <w:color w:val="000000" w:themeColor="text1"/>
          <w:szCs w:val="22"/>
        </w:rPr>
        <w:t>: No.</w:t>
      </w:r>
      <w:r w:rsidRPr="001841E9">
        <w:rPr>
          <w:rFonts w:ascii="Agency FB" w:hAnsi="Agency FB"/>
          <w:b w:val="0"/>
          <w:bCs w:val="0"/>
          <w:iCs/>
          <w:color w:val="000000" w:themeColor="text1"/>
          <w:szCs w:val="22"/>
          <w:u w:val="single"/>
        </w:rPr>
        <w:tab/>
      </w:r>
      <w:r w:rsidRPr="001841E9">
        <w:rPr>
          <w:rFonts w:ascii="Agency FB" w:hAnsi="Agency FB"/>
          <w:b w:val="0"/>
          <w:bCs w:val="0"/>
          <w:iCs/>
          <w:color w:val="000000" w:themeColor="text1"/>
          <w:szCs w:val="22"/>
          <w:u w:val="single"/>
        </w:rPr>
        <w:tab/>
      </w:r>
      <w:r w:rsidRPr="001841E9">
        <w:rPr>
          <w:rFonts w:ascii="Agency FB" w:hAnsi="Agency FB"/>
          <w:b w:val="0"/>
          <w:bCs w:val="0"/>
          <w:iCs/>
          <w:color w:val="000000" w:themeColor="text1"/>
          <w:szCs w:val="22"/>
          <w:u w:val="single"/>
        </w:rPr>
        <w:tab/>
      </w:r>
      <w:r w:rsidRPr="001841E9">
        <w:rPr>
          <w:rFonts w:ascii="Agency FB" w:hAnsi="Agency FB"/>
          <w:b w:val="0"/>
          <w:bCs w:val="0"/>
          <w:iCs/>
          <w:color w:val="000000" w:themeColor="text1"/>
          <w:szCs w:val="22"/>
        </w:rPr>
        <w:tab/>
      </w:r>
      <w:r w:rsidRPr="001841E9">
        <w:rPr>
          <w:rFonts w:ascii="Agency FB" w:hAnsi="Agency FB"/>
          <w:b w:val="0"/>
          <w:bCs w:val="0"/>
          <w:iCs/>
          <w:color w:val="000000" w:themeColor="text1"/>
          <w:szCs w:val="22"/>
        </w:rPr>
        <w:tab/>
      </w:r>
      <w:r w:rsidRPr="001841E9">
        <w:rPr>
          <w:rFonts w:ascii="Agency FB" w:hAnsi="Agency FB"/>
          <w:b w:val="0"/>
          <w:bCs w:val="0"/>
          <w:iCs/>
          <w:color w:val="000000" w:themeColor="text1"/>
          <w:szCs w:val="22"/>
        </w:rPr>
        <w:tab/>
      </w:r>
      <w:r>
        <w:rPr>
          <w:rFonts w:ascii="Agency FB" w:hAnsi="Agency FB"/>
          <w:b w:val="0"/>
          <w:bCs w:val="0"/>
          <w:iCs/>
          <w:color w:val="000000" w:themeColor="text1"/>
          <w:szCs w:val="22"/>
        </w:rPr>
        <w:tab/>
      </w:r>
      <w:r w:rsidRPr="001841E9">
        <w:rPr>
          <w:rFonts w:ascii="Agency FB" w:hAnsi="Agency FB"/>
          <w:b w:val="0"/>
          <w:bCs w:val="0"/>
          <w:iCs/>
          <w:color w:val="000000" w:themeColor="text1"/>
          <w:szCs w:val="22"/>
        </w:rPr>
        <w:t>Dated:       /</w:t>
      </w:r>
      <w:r w:rsidR="005D6D16">
        <w:rPr>
          <w:rFonts w:ascii="Agency FB" w:hAnsi="Agency FB"/>
          <w:b w:val="0"/>
          <w:bCs w:val="0"/>
          <w:iCs/>
          <w:color w:val="000000" w:themeColor="text1"/>
          <w:szCs w:val="22"/>
        </w:rPr>
        <w:t xml:space="preserve">      </w:t>
      </w:r>
      <w:r w:rsidR="007107E3">
        <w:rPr>
          <w:rFonts w:ascii="Agency FB" w:hAnsi="Agency FB"/>
          <w:b w:val="0"/>
          <w:bCs w:val="0"/>
          <w:iCs/>
          <w:color w:val="000000" w:themeColor="text1"/>
          <w:szCs w:val="22"/>
        </w:rPr>
        <w:t>/202</w:t>
      </w:r>
      <w:r w:rsidR="00FC53BD">
        <w:rPr>
          <w:rFonts w:ascii="Agency FB" w:hAnsi="Agency FB"/>
          <w:b w:val="0"/>
          <w:bCs w:val="0"/>
          <w:iCs/>
          <w:color w:val="000000" w:themeColor="text1"/>
          <w:szCs w:val="22"/>
        </w:rPr>
        <w:t>3</w:t>
      </w:r>
    </w:p>
    <w:p w:rsidR="00B7638E" w:rsidRPr="001841E9" w:rsidRDefault="00B7638E" w:rsidP="00B7638E">
      <w:pPr>
        <w:pStyle w:val="BodyText3"/>
        <w:jc w:val="left"/>
        <w:rPr>
          <w:rFonts w:ascii="Agency FB" w:hAnsi="Agency FB"/>
          <w:b w:val="0"/>
          <w:bCs w:val="0"/>
          <w:iCs/>
          <w:color w:val="000000" w:themeColor="text1"/>
          <w:szCs w:val="22"/>
        </w:rPr>
      </w:pPr>
      <w:r w:rsidRPr="001841E9">
        <w:rPr>
          <w:rFonts w:ascii="Agency FB" w:hAnsi="Agency FB"/>
          <w:b w:val="0"/>
          <w:bCs w:val="0"/>
          <w:iCs/>
          <w:color w:val="000000" w:themeColor="text1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724"/>
      </w:tblGrid>
      <w:tr w:rsidR="00B7638E" w:rsidRPr="001841E9" w:rsidTr="00F803A1">
        <w:tc>
          <w:tcPr>
            <w:tcW w:w="648" w:type="dxa"/>
          </w:tcPr>
          <w:p w:rsidR="00B7638E" w:rsidRPr="001841E9" w:rsidRDefault="00B7638E" w:rsidP="00F803A1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  <w:u w:val="single"/>
              </w:rPr>
            </w:pPr>
          </w:p>
        </w:tc>
        <w:tc>
          <w:tcPr>
            <w:tcW w:w="8928" w:type="dxa"/>
          </w:tcPr>
          <w:p w:rsidR="00B7638E" w:rsidRPr="001841E9" w:rsidRDefault="00FF5D90" w:rsidP="00B7638E">
            <w:pPr>
              <w:pStyle w:val="BodyText3"/>
              <w:jc w:val="left"/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  <w:t xml:space="preserve">1. </w:t>
            </w:r>
            <w:r w:rsidR="00B7638E"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  <w:t>Last Retiring office</w:t>
            </w:r>
          </w:p>
        </w:tc>
      </w:tr>
      <w:tr w:rsidR="00B7638E" w:rsidRPr="001841E9" w:rsidTr="00F803A1">
        <w:tc>
          <w:tcPr>
            <w:tcW w:w="648" w:type="dxa"/>
          </w:tcPr>
          <w:p w:rsidR="00B7638E" w:rsidRPr="001841E9" w:rsidRDefault="00B7638E" w:rsidP="00F803A1">
            <w:pPr>
              <w:pStyle w:val="BodyText3"/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</w:pPr>
          </w:p>
        </w:tc>
        <w:tc>
          <w:tcPr>
            <w:tcW w:w="8928" w:type="dxa"/>
          </w:tcPr>
          <w:p w:rsidR="00B7638E" w:rsidRDefault="00FF5D90" w:rsidP="006D61CF">
            <w:pPr>
              <w:pStyle w:val="BodyText3"/>
              <w:jc w:val="left"/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  <w:t xml:space="preserve">2. </w:t>
            </w:r>
            <w:r w:rsidR="00B7638E"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  <w:t>Deputy Manager/</w:t>
            </w:r>
            <w:r w:rsidR="00B7638E" w:rsidRPr="001841E9"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  <w:t>Assistant Manager (</w:t>
            </w:r>
            <w:proofErr w:type="spellStart"/>
            <w:r w:rsidR="00B7638E" w:rsidRPr="001841E9"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  <w:t>LESCO</w:t>
            </w:r>
            <w:proofErr w:type="spellEnd"/>
            <w:r w:rsidR="00B7638E" w:rsidRPr="001841E9"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  <w:t xml:space="preserve">) </w:t>
            </w:r>
          </w:p>
          <w:p w:rsidR="00B8179A" w:rsidRPr="001841E9" w:rsidRDefault="00FF5D90" w:rsidP="006D61CF">
            <w:pPr>
              <w:pStyle w:val="BodyText3"/>
              <w:jc w:val="left"/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</w:pPr>
            <w:r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  <w:t xml:space="preserve">3. </w:t>
            </w:r>
            <w:r w:rsidR="00B8179A">
              <w:rPr>
                <w:rFonts w:ascii="Agency FB" w:hAnsi="Agency FB"/>
                <w:b w:val="0"/>
                <w:bCs w:val="0"/>
                <w:iCs/>
                <w:color w:val="000000" w:themeColor="text1"/>
              </w:rPr>
              <w:t xml:space="preserve">Applicant concerned </w:t>
            </w:r>
          </w:p>
        </w:tc>
      </w:tr>
    </w:tbl>
    <w:p w:rsidR="00B7638E" w:rsidRDefault="00B7638E" w:rsidP="007107E3">
      <w:pPr>
        <w:rPr>
          <w:rFonts w:ascii="Arial" w:hAnsi="Arial" w:cs="Arial"/>
        </w:rPr>
      </w:pPr>
    </w:p>
    <w:sectPr w:rsidR="00B7638E" w:rsidSect="00625C85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8C1"/>
    <w:multiLevelType w:val="hybridMultilevel"/>
    <w:tmpl w:val="977042BE"/>
    <w:lvl w:ilvl="0" w:tplc="C12A1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0B5960"/>
    <w:multiLevelType w:val="hybridMultilevel"/>
    <w:tmpl w:val="977042BE"/>
    <w:lvl w:ilvl="0" w:tplc="C12A1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294F1F"/>
    <w:multiLevelType w:val="hybridMultilevel"/>
    <w:tmpl w:val="CFD6C050"/>
    <w:lvl w:ilvl="0" w:tplc="EE70E7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820FA"/>
    <w:multiLevelType w:val="hybridMultilevel"/>
    <w:tmpl w:val="977042BE"/>
    <w:lvl w:ilvl="0" w:tplc="C12A1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6F1F02"/>
    <w:multiLevelType w:val="hybridMultilevel"/>
    <w:tmpl w:val="977042BE"/>
    <w:lvl w:ilvl="0" w:tplc="C12A1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C0D555B"/>
    <w:multiLevelType w:val="hybridMultilevel"/>
    <w:tmpl w:val="BBC63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A1"/>
    <w:rsid w:val="0001182C"/>
    <w:rsid w:val="00026FF7"/>
    <w:rsid w:val="00027731"/>
    <w:rsid w:val="000453F4"/>
    <w:rsid w:val="00072294"/>
    <w:rsid w:val="000871C1"/>
    <w:rsid w:val="000A5F0E"/>
    <w:rsid w:val="000C4C35"/>
    <w:rsid w:val="000D4788"/>
    <w:rsid w:val="000F1009"/>
    <w:rsid w:val="000F1F8C"/>
    <w:rsid w:val="00101A35"/>
    <w:rsid w:val="00105DC5"/>
    <w:rsid w:val="00107728"/>
    <w:rsid w:val="00117F38"/>
    <w:rsid w:val="00133BEF"/>
    <w:rsid w:val="0013731A"/>
    <w:rsid w:val="001478A2"/>
    <w:rsid w:val="00153853"/>
    <w:rsid w:val="00155D7F"/>
    <w:rsid w:val="0015797F"/>
    <w:rsid w:val="00161FA8"/>
    <w:rsid w:val="00166883"/>
    <w:rsid w:val="0017011A"/>
    <w:rsid w:val="00174A46"/>
    <w:rsid w:val="001841E9"/>
    <w:rsid w:val="001A397C"/>
    <w:rsid w:val="001C2AE6"/>
    <w:rsid w:val="001F16B4"/>
    <w:rsid w:val="001F20EC"/>
    <w:rsid w:val="00205EF8"/>
    <w:rsid w:val="0021013E"/>
    <w:rsid w:val="00212489"/>
    <w:rsid w:val="002147DC"/>
    <w:rsid w:val="00217BC5"/>
    <w:rsid w:val="002314E3"/>
    <w:rsid w:val="00243CC2"/>
    <w:rsid w:val="002468EE"/>
    <w:rsid w:val="0025107F"/>
    <w:rsid w:val="002652B1"/>
    <w:rsid w:val="002720F1"/>
    <w:rsid w:val="00281AAF"/>
    <w:rsid w:val="00287ED4"/>
    <w:rsid w:val="002936CC"/>
    <w:rsid w:val="00294A17"/>
    <w:rsid w:val="0029789A"/>
    <w:rsid w:val="002A60E8"/>
    <w:rsid w:val="002F72EE"/>
    <w:rsid w:val="003330CA"/>
    <w:rsid w:val="003368D5"/>
    <w:rsid w:val="00346F86"/>
    <w:rsid w:val="003570B4"/>
    <w:rsid w:val="00367A18"/>
    <w:rsid w:val="00387354"/>
    <w:rsid w:val="003A354C"/>
    <w:rsid w:val="003B53D1"/>
    <w:rsid w:val="003C4043"/>
    <w:rsid w:val="003D4016"/>
    <w:rsid w:val="003F074B"/>
    <w:rsid w:val="00401E34"/>
    <w:rsid w:val="004126B2"/>
    <w:rsid w:val="00412CB3"/>
    <w:rsid w:val="0042207B"/>
    <w:rsid w:val="004921D4"/>
    <w:rsid w:val="004A15A1"/>
    <w:rsid w:val="004B3C69"/>
    <w:rsid w:val="004C71B9"/>
    <w:rsid w:val="004D3621"/>
    <w:rsid w:val="004D751D"/>
    <w:rsid w:val="004E1806"/>
    <w:rsid w:val="004F3DCE"/>
    <w:rsid w:val="0050155F"/>
    <w:rsid w:val="00511DC2"/>
    <w:rsid w:val="005279F4"/>
    <w:rsid w:val="00527F60"/>
    <w:rsid w:val="00535953"/>
    <w:rsid w:val="00555861"/>
    <w:rsid w:val="005605BA"/>
    <w:rsid w:val="0056316F"/>
    <w:rsid w:val="00585DAE"/>
    <w:rsid w:val="005A13D3"/>
    <w:rsid w:val="005C4BD8"/>
    <w:rsid w:val="005C5965"/>
    <w:rsid w:val="005D6D16"/>
    <w:rsid w:val="005E393B"/>
    <w:rsid w:val="00612BF8"/>
    <w:rsid w:val="00617573"/>
    <w:rsid w:val="00625C85"/>
    <w:rsid w:val="00627D79"/>
    <w:rsid w:val="006346CC"/>
    <w:rsid w:val="006357BA"/>
    <w:rsid w:val="00636466"/>
    <w:rsid w:val="00636D88"/>
    <w:rsid w:val="0064308E"/>
    <w:rsid w:val="00660C5D"/>
    <w:rsid w:val="006B5EEB"/>
    <w:rsid w:val="006C2F59"/>
    <w:rsid w:val="006D6051"/>
    <w:rsid w:val="006D61CF"/>
    <w:rsid w:val="006E39B4"/>
    <w:rsid w:val="00702FF7"/>
    <w:rsid w:val="007107E3"/>
    <w:rsid w:val="007119FA"/>
    <w:rsid w:val="00734E1C"/>
    <w:rsid w:val="00735748"/>
    <w:rsid w:val="007437A8"/>
    <w:rsid w:val="00752BFE"/>
    <w:rsid w:val="00787922"/>
    <w:rsid w:val="008065A4"/>
    <w:rsid w:val="008224FD"/>
    <w:rsid w:val="00845FC0"/>
    <w:rsid w:val="0085163D"/>
    <w:rsid w:val="00890B2A"/>
    <w:rsid w:val="00891C69"/>
    <w:rsid w:val="008963E7"/>
    <w:rsid w:val="008A13B2"/>
    <w:rsid w:val="008A317C"/>
    <w:rsid w:val="008A7C89"/>
    <w:rsid w:val="008B692A"/>
    <w:rsid w:val="008C2845"/>
    <w:rsid w:val="008C6467"/>
    <w:rsid w:val="008E0F71"/>
    <w:rsid w:val="008E43A6"/>
    <w:rsid w:val="00904613"/>
    <w:rsid w:val="009132FA"/>
    <w:rsid w:val="00917014"/>
    <w:rsid w:val="009263DE"/>
    <w:rsid w:val="00934871"/>
    <w:rsid w:val="0093794A"/>
    <w:rsid w:val="00954C38"/>
    <w:rsid w:val="00970402"/>
    <w:rsid w:val="00973E41"/>
    <w:rsid w:val="009854DE"/>
    <w:rsid w:val="00993793"/>
    <w:rsid w:val="009967EB"/>
    <w:rsid w:val="009A590A"/>
    <w:rsid w:val="009C1D32"/>
    <w:rsid w:val="009D3356"/>
    <w:rsid w:val="009D677D"/>
    <w:rsid w:val="009F5CA7"/>
    <w:rsid w:val="009F735F"/>
    <w:rsid w:val="00A0302C"/>
    <w:rsid w:val="00A106C3"/>
    <w:rsid w:val="00A130E4"/>
    <w:rsid w:val="00A47F7F"/>
    <w:rsid w:val="00A61A43"/>
    <w:rsid w:val="00A775D3"/>
    <w:rsid w:val="00A87622"/>
    <w:rsid w:val="00A905E3"/>
    <w:rsid w:val="00AB62FB"/>
    <w:rsid w:val="00AB6813"/>
    <w:rsid w:val="00AE0F94"/>
    <w:rsid w:val="00B1282D"/>
    <w:rsid w:val="00B41B9B"/>
    <w:rsid w:val="00B7638E"/>
    <w:rsid w:val="00B76721"/>
    <w:rsid w:val="00B8179A"/>
    <w:rsid w:val="00B8540B"/>
    <w:rsid w:val="00BA3104"/>
    <w:rsid w:val="00BA7FA1"/>
    <w:rsid w:val="00BB31AA"/>
    <w:rsid w:val="00BD66E4"/>
    <w:rsid w:val="00BE3D2E"/>
    <w:rsid w:val="00BF7950"/>
    <w:rsid w:val="00C16CFC"/>
    <w:rsid w:val="00C36385"/>
    <w:rsid w:val="00C44EB3"/>
    <w:rsid w:val="00C6494B"/>
    <w:rsid w:val="00C83F0D"/>
    <w:rsid w:val="00C84841"/>
    <w:rsid w:val="00C93263"/>
    <w:rsid w:val="00CA0D82"/>
    <w:rsid w:val="00CA2AFD"/>
    <w:rsid w:val="00CA6BA0"/>
    <w:rsid w:val="00CA71C5"/>
    <w:rsid w:val="00CB0539"/>
    <w:rsid w:val="00CC1B0D"/>
    <w:rsid w:val="00CD36F2"/>
    <w:rsid w:val="00D36DFE"/>
    <w:rsid w:val="00D548EB"/>
    <w:rsid w:val="00D56319"/>
    <w:rsid w:val="00D6144C"/>
    <w:rsid w:val="00D73DC1"/>
    <w:rsid w:val="00D7578F"/>
    <w:rsid w:val="00D76514"/>
    <w:rsid w:val="00D774A1"/>
    <w:rsid w:val="00D9507E"/>
    <w:rsid w:val="00DB27FE"/>
    <w:rsid w:val="00DE3AEA"/>
    <w:rsid w:val="00DF6F6A"/>
    <w:rsid w:val="00DF790D"/>
    <w:rsid w:val="00E358FE"/>
    <w:rsid w:val="00E83A4E"/>
    <w:rsid w:val="00E91C66"/>
    <w:rsid w:val="00E91ED8"/>
    <w:rsid w:val="00EA16C8"/>
    <w:rsid w:val="00EA6A89"/>
    <w:rsid w:val="00EB27EF"/>
    <w:rsid w:val="00EB7F4D"/>
    <w:rsid w:val="00EE400A"/>
    <w:rsid w:val="00F142C8"/>
    <w:rsid w:val="00F31F5F"/>
    <w:rsid w:val="00F35B95"/>
    <w:rsid w:val="00F67190"/>
    <w:rsid w:val="00F81A48"/>
    <w:rsid w:val="00F84C1F"/>
    <w:rsid w:val="00F922C5"/>
    <w:rsid w:val="00F96183"/>
    <w:rsid w:val="00FA2DA9"/>
    <w:rsid w:val="00FC53BD"/>
    <w:rsid w:val="00FF5D9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F273A-E6B8-42BA-B0B6-6D9232A4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A15A1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4A15A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8A3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D47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78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D4788"/>
    <w:pPr>
      <w:jc w:val="center"/>
    </w:pPr>
    <w:rPr>
      <w:rFonts w:ascii="Century Gothic" w:hAnsi="Century Gothic"/>
      <w:b/>
      <w:bCs/>
      <w:i/>
      <w:iCs/>
      <w:u w:val="single"/>
    </w:rPr>
  </w:style>
  <w:style w:type="character" w:customStyle="1" w:styleId="TitleChar">
    <w:name w:val="Title Char"/>
    <w:basedOn w:val="DefaultParagraphFont"/>
    <w:link w:val="Title"/>
    <w:rsid w:val="000D4788"/>
    <w:rPr>
      <w:rFonts w:ascii="Century Gothic" w:eastAsia="Times New Roman" w:hAnsi="Century Gothic" w:cs="Times New Roman"/>
      <w:b/>
      <w:bCs/>
      <w:i/>
      <w:i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F72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2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04C41A-85D0-474C-9726-B47467AF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1826</Characters>
  <Application>Microsoft Office Word</Application>
  <DocSecurity>0</DocSecurity>
  <Lines>130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 PENSION WAPDA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KAMRAN</dc:creator>
  <cp:keywords/>
  <dc:description/>
  <cp:lastModifiedBy>Zahid Khan</cp:lastModifiedBy>
  <cp:revision>3</cp:revision>
  <cp:lastPrinted>2023-07-05T09:55:00Z</cp:lastPrinted>
  <dcterms:created xsi:type="dcterms:W3CDTF">2023-07-05T09:55:00Z</dcterms:created>
  <dcterms:modified xsi:type="dcterms:W3CDTF">2023-07-05T09:58:00Z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8562275d20f88683984fecf3c19c03d01274b79fbcf96cf11d4df5a871e44ef8</vt:lpwstr>
  </property>
</Properties>
</file>